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924CFB" w14:textId="77777777" w:rsidR="003221C2" w:rsidRPr="003221C2" w:rsidRDefault="003221C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 w:rsidRPr="003221C2">
        <w:rPr>
          <w:rFonts w:ascii="Cambria" w:hAnsi="Cambria"/>
          <w:sz w:val="18"/>
          <w:szCs w:val="18"/>
        </w:rPr>
        <w:t>OBRAZEC</w:t>
      </w:r>
      <w:r w:rsidRPr="003221C2">
        <w:rPr>
          <w:rFonts w:ascii="Cambria" w:hAnsi="Cambria"/>
          <w:sz w:val="18"/>
          <w:szCs w:val="18"/>
        </w:rPr>
        <w:noBreakHyphen/>
        <w:t>1</w:t>
      </w:r>
    </w:p>
    <w:p w14:paraId="148B299B" w14:textId="09618D46" w:rsidR="00BF206C" w:rsidRPr="00BF206C" w:rsidRDefault="003221C2" w:rsidP="00BF206C">
      <w:pPr>
        <w:spacing w:line="276" w:lineRule="auto"/>
        <w:ind w:left="1440" w:hanging="1440"/>
        <w:rPr>
          <w:rFonts w:ascii="Cambria" w:hAnsi="Cambria"/>
        </w:rPr>
      </w:pPr>
      <w:r w:rsidRPr="00BF206C">
        <w:rPr>
          <w:rFonts w:ascii="Cambria" w:hAnsi="Cambria"/>
          <w:b/>
        </w:rPr>
        <w:t>Naročnik:</w:t>
      </w:r>
      <w:r w:rsidRPr="00BF206C">
        <w:rPr>
          <w:rFonts w:ascii="Cambria" w:hAnsi="Cambria"/>
          <w:b/>
        </w:rPr>
        <w:tab/>
      </w:r>
      <w:r w:rsidR="00B45BDC">
        <w:rPr>
          <w:rFonts w:ascii="Cambria" w:hAnsi="Cambria"/>
          <w:b/>
        </w:rPr>
        <w:t xml:space="preserve">OŠ </w:t>
      </w:r>
      <w:r w:rsidR="007010A5">
        <w:rPr>
          <w:rFonts w:ascii="Cambria" w:hAnsi="Cambria"/>
          <w:b/>
        </w:rPr>
        <w:t>POLZELA</w:t>
      </w:r>
    </w:p>
    <w:p w14:paraId="53EE3B6C" w14:textId="77F14C05" w:rsidR="00BF206C" w:rsidRPr="00BF206C" w:rsidRDefault="007010A5" w:rsidP="00BF206C">
      <w:pPr>
        <w:spacing w:line="276" w:lineRule="auto"/>
        <w:ind w:left="720" w:firstLine="720"/>
        <w:rPr>
          <w:rFonts w:ascii="Cambria" w:hAnsi="Cambria"/>
        </w:rPr>
      </w:pPr>
      <w:r>
        <w:rPr>
          <w:rFonts w:ascii="Cambria" w:hAnsi="Cambria"/>
          <w:b/>
        </w:rPr>
        <w:t>Šolska ulica 3</w:t>
      </w:r>
    </w:p>
    <w:p w14:paraId="0A8FBD33" w14:textId="0019F230" w:rsidR="003221C2" w:rsidRPr="00BF206C" w:rsidRDefault="007010A5" w:rsidP="00BF206C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3313 Polzela</w:t>
      </w:r>
    </w:p>
    <w:p w14:paraId="475A01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4FD6878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 in v Uradnem listu EU,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9CE08EE" w14:textId="77777777" w:rsidTr="00C15FD4">
        <w:trPr>
          <w:trHeight w:val="556"/>
        </w:trPr>
        <w:tc>
          <w:tcPr>
            <w:tcW w:w="2802" w:type="dxa"/>
          </w:tcPr>
          <w:p w14:paraId="07B5AA0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ID za DDV</w:t>
            </w:r>
          </w:p>
        </w:tc>
        <w:tc>
          <w:tcPr>
            <w:tcW w:w="6378" w:type="dxa"/>
          </w:tcPr>
          <w:p w14:paraId="5F48E034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5DB7F69B" w14:textId="77777777" w:rsidTr="00C15FD4">
        <w:trPr>
          <w:trHeight w:val="564"/>
        </w:trPr>
        <w:tc>
          <w:tcPr>
            <w:tcW w:w="2802" w:type="dxa"/>
          </w:tcPr>
          <w:p w14:paraId="4039445D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Pristojni davčni urad</w:t>
            </w:r>
          </w:p>
        </w:tc>
        <w:tc>
          <w:tcPr>
            <w:tcW w:w="6378" w:type="dxa"/>
          </w:tcPr>
          <w:p w14:paraId="70007C9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6A7A774E" w14:textId="77777777" w:rsidTr="00C15FD4">
        <w:trPr>
          <w:trHeight w:val="558"/>
        </w:trPr>
        <w:tc>
          <w:tcPr>
            <w:tcW w:w="2802" w:type="dxa"/>
          </w:tcPr>
          <w:p w14:paraId="757C8507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Matična številka</w:t>
            </w:r>
          </w:p>
        </w:tc>
        <w:tc>
          <w:tcPr>
            <w:tcW w:w="6378" w:type="dxa"/>
          </w:tcPr>
          <w:p w14:paraId="45084CE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C7C0717" w14:textId="77777777" w:rsidTr="00C15FD4">
        <w:trPr>
          <w:trHeight w:val="1119"/>
        </w:trPr>
        <w:tc>
          <w:tcPr>
            <w:tcW w:w="2802" w:type="dxa"/>
          </w:tcPr>
          <w:p w14:paraId="773FD92E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Številka TRR</w:t>
            </w:r>
          </w:p>
        </w:tc>
        <w:tc>
          <w:tcPr>
            <w:tcW w:w="6378" w:type="dxa"/>
          </w:tcPr>
          <w:p w14:paraId="677B9E7D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FBCA3E4" w14:textId="77777777" w:rsidTr="00C15FD4">
        <w:trPr>
          <w:trHeight w:val="560"/>
        </w:trPr>
        <w:tc>
          <w:tcPr>
            <w:tcW w:w="2802" w:type="dxa"/>
          </w:tcPr>
          <w:p w14:paraId="0D28C37E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Zakoniti zastopnik</w:t>
            </w:r>
          </w:p>
        </w:tc>
        <w:tc>
          <w:tcPr>
            <w:tcW w:w="6378" w:type="dxa"/>
          </w:tcPr>
          <w:p w14:paraId="6FE06CD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7BADFDAE" w14:textId="77777777" w:rsidTr="00C15FD4">
        <w:tc>
          <w:tcPr>
            <w:tcW w:w="2802" w:type="dxa"/>
          </w:tcPr>
          <w:p w14:paraId="52E81A66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Kontaktna oseba ponudnika</w:t>
            </w:r>
          </w:p>
        </w:tc>
        <w:tc>
          <w:tcPr>
            <w:tcW w:w="6378" w:type="dxa"/>
          </w:tcPr>
          <w:p w14:paraId="2D499A37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20ABBDB" w14:textId="77777777" w:rsidTr="00C15FD4">
        <w:trPr>
          <w:trHeight w:val="520"/>
        </w:trPr>
        <w:tc>
          <w:tcPr>
            <w:tcW w:w="2802" w:type="dxa"/>
          </w:tcPr>
          <w:p w14:paraId="5CE9E3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Telefon</w:t>
            </w:r>
          </w:p>
        </w:tc>
        <w:tc>
          <w:tcPr>
            <w:tcW w:w="6378" w:type="dxa"/>
          </w:tcPr>
          <w:p w14:paraId="13D94A7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36C504BB" w14:textId="77777777" w:rsidTr="00C15FD4">
        <w:trPr>
          <w:trHeight w:val="556"/>
        </w:trPr>
        <w:tc>
          <w:tcPr>
            <w:tcW w:w="2802" w:type="dxa"/>
          </w:tcPr>
          <w:p w14:paraId="40D5875E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Faks</w:t>
            </w:r>
          </w:p>
        </w:tc>
        <w:tc>
          <w:tcPr>
            <w:tcW w:w="6378" w:type="dxa"/>
          </w:tcPr>
          <w:p w14:paraId="5AB6ED9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425C6B33" w14:textId="77777777" w:rsidTr="00C15FD4">
        <w:tc>
          <w:tcPr>
            <w:tcW w:w="2802" w:type="dxa"/>
          </w:tcPr>
          <w:p w14:paraId="3F535C17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Elektronska pošta za obveščanje</w:t>
            </w:r>
          </w:p>
        </w:tc>
        <w:tc>
          <w:tcPr>
            <w:tcW w:w="6378" w:type="dxa"/>
          </w:tcPr>
          <w:p w14:paraId="7C00B63E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49F0EE13" w14:textId="77777777" w:rsidTr="00C15FD4">
        <w:tc>
          <w:tcPr>
            <w:tcW w:w="2802" w:type="dxa"/>
          </w:tcPr>
          <w:p w14:paraId="6E8954F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Odgovorna oseba za podpis pogodbe</w:t>
            </w:r>
          </w:p>
        </w:tc>
        <w:tc>
          <w:tcPr>
            <w:tcW w:w="6378" w:type="dxa"/>
          </w:tcPr>
          <w:p w14:paraId="258DBF4F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0885BFE8" w14:textId="77777777" w:rsidR="00630050" w:rsidRDefault="00630050">
      <w:pPr>
        <w:rPr>
          <w:rFonts w:ascii="Cambria" w:eastAsia="Times New Roman" w:hAnsi="Cambria" w:cs="Times New Roman"/>
          <w:b/>
          <w:snapToGrid w:val="0"/>
          <w:lang w:eastAsia="x-none"/>
        </w:rPr>
      </w:pPr>
      <w:r>
        <w:rPr>
          <w:rFonts w:ascii="Cambria" w:hAnsi="Cambria"/>
          <w:snapToGrid w:val="0"/>
        </w:rPr>
        <w:br w:type="page"/>
      </w:r>
    </w:p>
    <w:p w14:paraId="40D7C7EA" w14:textId="2A41F6DE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lastRenderedPageBreak/>
        <w:t>Končna p</w:t>
      </w:r>
      <w:r w:rsidR="007010A5">
        <w:rPr>
          <w:rFonts w:ascii="Cambria" w:hAnsi="Cambria"/>
          <w:snapToGrid w:val="0"/>
          <w:szCs w:val="22"/>
          <w:lang w:val="sl-SI"/>
        </w:rPr>
        <w:t xml:space="preserve">onudbena cena za posamezni sklop </w:t>
      </w:r>
      <w:r w:rsidRPr="003221C2">
        <w:rPr>
          <w:rFonts w:ascii="Cambria" w:hAnsi="Cambria"/>
          <w:snapToGrid w:val="0"/>
          <w:szCs w:val="22"/>
          <w:lang w:val="sl-SI"/>
        </w:rPr>
        <w:t>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3617"/>
        <w:gridCol w:w="2919"/>
        <w:gridCol w:w="1909"/>
      </w:tblGrid>
      <w:tr w:rsidR="008656B0" w:rsidRPr="008656B0" w14:paraId="190A628D" w14:textId="77777777" w:rsidTr="008656B0">
        <w:tc>
          <w:tcPr>
            <w:tcW w:w="609" w:type="dxa"/>
          </w:tcPr>
          <w:p w14:paraId="7CF80563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617" w:type="dxa"/>
            <w:vAlign w:val="center"/>
          </w:tcPr>
          <w:p w14:paraId="51F3A79E" w14:textId="77777777" w:rsidR="008656B0" w:rsidRPr="008656B0" w:rsidRDefault="008656B0" w:rsidP="009C3E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919" w:type="dxa"/>
            <w:vAlign w:val="bottom"/>
          </w:tcPr>
          <w:p w14:paraId="0B722D98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</w:tcPr>
          <w:p w14:paraId="364BE7DA" w14:textId="3ECF7FB5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7010A5" w:rsidRPr="008656B0" w14:paraId="5684F8B8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7975F6A0" w14:textId="6FCF10CD" w:rsidR="007010A5" w:rsidRPr="008656B0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3617" w:type="dxa"/>
            <w:vAlign w:val="center"/>
          </w:tcPr>
          <w:p w14:paraId="3D833E41" w14:textId="0D7175EA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Kruh in pekovski izdelki</w:t>
            </w:r>
          </w:p>
        </w:tc>
        <w:tc>
          <w:tcPr>
            <w:tcW w:w="2919" w:type="dxa"/>
          </w:tcPr>
          <w:p w14:paraId="6EF80D44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3D21D8BF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0EF40259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464682CF" w14:textId="5E5C6A1B" w:rsidR="007010A5" w:rsidRPr="008656B0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3617" w:type="dxa"/>
            <w:vAlign w:val="center"/>
          </w:tcPr>
          <w:p w14:paraId="1A15227B" w14:textId="2CF0CFC6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Slaščičarsko pecivo</w:t>
            </w:r>
          </w:p>
        </w:tc>
        <w:tc>
          <w:tcPr>
            <w:tcW w:w="2919" w:type="dxa"/>
          </w:tcPr>
          <w:p w14:paraId="37D89603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0AFFB5F4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6D1AA7A8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5B897FEA" w14:textId="2B95C881" w:rsidR="007010A5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3617" w:type="dxa"/>
            <w:vAlign w:val="center"/>
          </w:tcPr>
          <w:p w14:paraId="44FD193C" w14:textId="70FA724C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919" w:type="dxa"/>
          </w:tcPr>
          <w:p w14:paraId="3CBDFBD9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5F7380A2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66C5535E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329ECBF2" w14:textId="2C39C7DE" w:rsidR="007010A5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3617" w:type="dxa"/>
            <w:vAlign w:val="center"/>
          </w:tcPr>
          <w:p w14:paraId="1102DCC2" w14:textId="3AE82161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Meso in mesni izdelki</w:t>
            </w:r>
          </w:p>
        </w:tc>
        <w:tc>
          <w:tcPr>
            <w:tcW w:w="2919" w:type="dxa"/>
          </w:tcPr>
          <w:p w14:paraId="35DBA9C9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470D5D69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293371CE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3B1C2F44" w14:textId="3FB562AB" w:rsidR="007010A5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3617" w:type="dxa"/>
            <w:vAlign w:val="center"/>
          </w:tcPr>
          <w:p w14:paraId="434E0FAE" w14:textId="71AAA77C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Perutnina in perutninski izdelki</w:t>
            </w:r>
          </w:p>
        </w:tc>
        <w:tc>
          <w:tcPr>
            <w:tcW w:w="2919" w:type="dxa"/>
          </w:tcPr>
          <w:p w14:paraId="24BC6718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6ACBD83C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30EA679D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35A1B6FD" w14:textId="2C971DDA" w:rsidR="007010A5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3617" w:type="dxa"/>
            <w:vAlign w:val="center"/>
          </w:tcPr>
          <w:p w14:paraId="17F5E8DF" w14:textId="6EA60214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Ribe</w:t>
            </w:r>
          </w:p>
        </w:tc>
        <w:tc>
          <w:tcPr>
            <w:tcW w:w="2919" w:type="dxa"/>
          </w:tcPr>
          <w:p w14:paraId="4FF36823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47EED83D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4A5D9654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68CC587B" w14:textId="3C6104F8" w:rsidR="007010A5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3617" w:type="dxa"/>
            <w:vAlign w:val="center"/>
          </w:tcPr>
          <w:p w14:paraId="026B5E7F" w14:textId="6D04DD2D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Jajca</w:t>
            </w:r>
          </w:p>
        </w:tc>
        <w:tc>
          <w:tcPr>
            <w:tcW w:w="2919" w:type="dxa"/>
          </w:tcPr>
          <w:p w14:paraId="6C14F29E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7AAC9859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04EF8B7B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035CE212" w14:textId="71087096" w:rsidR="007010A5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3617" w:type="dxa"/>
            <w:vAlign w:val="center"/>
          </w:tcPr>
          <w:p w14:paraId="1D597FF1" w14:textId="239A2EDF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Konzervirano sadje in zelenjava</w:t>
            </w:r>
          </w:p>
        </w:tc>
        <w:tc>
          <w:tcPr>
            <w:tcW w:w="2919" w:type="dxa"/>
          </w:tcPr>
          <w:p w14:paraId="0D8E0B42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1D529A20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3AA53693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74C69697" w14:textId="6BD42A2B" w:rsidR="007010A5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3617" w:type="dxa"/>
            <w:vAlign w:val="center"/>
          </w:tcPr>
          <w:p w14:paraId="018C25CE" w14:textId="19AD2CBE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Zamrznjena zelenjava</w:t>
            </w:r>
          </w:p>
        </w:tc>
        <w:tc>
          <w:tcPr>
            <w:tcW w:w="2919" w:type="dxa"/>
          </w:tcPr>
          <w:p w14:paraId="7893088E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3BBC1CAF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161BF4F1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6F2B6670" w14:textId="4562A13E" w:rsidR="007010A5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3617" w:type="dxa"/>
            <w:vAlign w:val="center"/>
          </w:tcPr>
          <w:p w14:paraId="6F05CA00" w14:textId="2AEE7938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Zamrznjeni gotovi program</w:t>
            </w:r>
          </w:p>
        </w:tc>
        <w:tc>
          <w:tcPr>
            <w:tcW w:w="2919" w:type="dxa"/>
          </w:tcPr>
          <w:p w14:paraId="4C2350D2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01E054A5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224A1241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6EBFEAD0" w14:textId="4815C4DC" w:rsidR="007010A5" w:rsidRPr="008656B0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3617" w:type="dxa"/>
            <w:vAlign w:val="center"/>
          </w:tcPr>
          <w:p w14:paraId="53A02E70" w14:textId="2989EA4E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Testenine</w:t>
            </w:r>
          </w:p>
        </w:tc>
        <w:tc>
          <w:tcPr>
            <w:tcW w:w="2919" w:type="dxa"/>
          </w:tcPr>
          <w:p w14:paraId="432268B6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1A17E8C8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2CCD00DF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0EAB1A0A" w14:textId="2C107900" w:rsidR="007010A5" w:rsidRPr="008656B0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3617" w:type="dxa"/>
            <w:vAlign w:val="center"/>
          </w:tcPr>
          <w:p w14:paraId="55129D9D" w14:textId="1AE6F677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Splošno prehrambeno blago</w:t>
            </w:r>
          </w:p>
        </w:tc>
        <w:tc>
          <w:tcPr>
            <w:tcW w:w="2919" w:type="dxa"/>
          </w:tcPr>
          <w:p w14:paraId="463581C7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0DC07ECC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1DD415C6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111C6D8A" w14:textId="5D55422D" w:rsidR="007010A5" w:rsidRPr="008656B0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3617" w:type="dxa"/>
            <w:vAlign w:val="center"/>
          </w:tcPr>
          <w:p w14:paraId="0AA30E3E" w14:textId="6BEA69BA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Sadni sokovi</w:t>
            </w:r>
          </w:p>
        </w:tc>
        <w:tc>
          <w:tcPr>
            <w:tcW w:w="2919" w:type="dxa"/>
          </w:tcPr>
          <w:p w14:paraId="2C662276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6544DCB6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15500F70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6C5416BB" w14:textId="54A8E7DD" w:rsidR="007010A5" w:rsidRPr="008656B0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3617" w:type="dxa"/>
            <w:vAlign w:val="center"/>
          </w:tcPr>
          <w:p w14:paraId="70F900E9" w14:textId="49375CA8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Zelenjava, sadje, stročnice, oreščki</w:t>
            </w:r>
          </w:p>
        </w:tc>
        <w:tc>
          <w:tcPr>
            <w:tcW w:w="2919" w:type="dxa"/>
          </w:tcPr>
          <w:p w14:paraId="1BA4E9F3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20AFDA22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2217D9A6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4FE8887D" w14:textId="5207D0EF" w:rsidR="007010A5" w:rsidRPr="008656B0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3617" w:type="dxa"/>
            <w:vAlign w:val="center"/>
          </w:tcPr>
          <w:p w14:paraId="26C90D70" w14:textId="552D62E2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Bio kruh, bio pekovski izdelki in bio slaščičarsko pecivo</w:t>
            </w:r>
          </w:p>
        </w:tc>
        <w:tc>
          <w:tcPr>
            <w:tcW w:w="2919" w:type="dxa"/>
          </w:tcPr>
          <w:p w14:paraId="0A1535FE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6AC4FC81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6DF0CA38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5275DA0B" w14:textId="12E1D080" w:rsidR="007010A5" w:rsidRPr="008656B0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3617" w:type="dxa"/>
            <w:vAlign w:val="center"/>
          </w:tcPr>
          <w:p w14:paraId="0E3AB9B5" w14:textId="5865D1C5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Bio meso</w:t>
            </w:r>
          </w:p>
        </w:tc>
        <w:tc>
          <w:tcPr>
            <w:tcW w:w="2919" w:type="dxa"/>
          </w:tcPr>
          <w:p w14:paraId="7DF302D5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EC09A6A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68BA6B75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6AF91E44" w14:textId="6C738532" w:rsidR="007010A5" w:rsidRPr="008656B0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17</w:t>
            </w:r>
          </w:p>
        </w:tc>
        <w:tc>
          <w:tcPr>
            <w:tcW w:w="3617" w:type="dxa"/>
            <w:vAlign w:val="center"/>
          </w:tcPr>
          <w:p w14:paraId="720B08BE" w14:textId="7E09C8B5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Bio mleko in mlečni izdelki</w:t>
            </w:r>
          </w:p>
        </w:tc>
        <w:tc>
          <w:tcPr>
            <w:tcW w:w="2919" w:type="dxa"/>
          </w:tcPr>
          <w:p w14:paraId="2C5B4C8C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45946383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259E5E8B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52B963A9" w14:textId="24003F1C" w:rsidR="007010A5" w:rsidRPr="008656B0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18</w:t>
            </w:r>
          </w:p>
        </w:tc>
        <w:tc>
          <w:tcPr>
            <w:tcW w:w="3617" w:type="dxa"/>
            <w:vAlign w:val="center"/>
          </w:tcPr>
          <w:p w14:paraId="2D312369" w14:textId="214C0FE0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Bio sadje in zelenjava</w:t>
            </w:r>
          </w:p>
        </w:tc>
        <w:tc>
          <w:tcPr>
            <w:tcW w:w="2919" w:type="dxa"/>
          </w:tcPr>
          <w:p w14:paraId="512844E4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0E7BF30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07C1670" w14:textId="08C99E83" w:rsidR="0032448D" w:rsidRDefault="0032448D" w:rsidP="00F749EA">
      <w:pPr>
        <w:rPr>
          <w:b/>
        </w:rPr>
      </w:pPr>
    </w:p>
    <w:p w14:paraId="39D2C58E" w14:textId="77777777" w:rsidR="00F749EA" w:rsidRDefault="00F749EA" w:rsidP="00F749EA">
      <w:pPr>
        <w:rPr>
          <w:b/>
        </w:rPr>
      </w:pPr>
    </w:p>
    <w:p w14:paraId="65F1BABD" w14:textId="77777777" w:rsidR="00F749EA" w:rsidRPr="00F749EA" w:rsidRDefault="00F749EA" w:rsidP="00F749EA"/>
    <w:p w14:paraId="48BF7642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74288CE7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B1EE2FA" w14:textId="77777777" w:rsidR="0032448D" w:rsidRDefault="0032448D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90F81C6" w14:textId="77777777" w:rsidR="00C732B9" w:rsidRDefault="00C732B9">
      <w:pPr>
        <w:rPr>
          <w:rFonts w:ascii="Cambria" w:eastAsia="Times New Roman" w:hAnsi="Cambria" w:cs="Times New Roman"/>
          <w:snapToGrid w:val="0"/>
          <w:lang w:eastAsia="x-none"/>
        </w:rPr>
      </w:pPr>
      <w:r>
        <w:rPr>
          <w:rFonts w:ascii="Cambria" w:hAnsi="Cambria"/>
          <w:b/>
          <w:snapToGrid w:val="0"/>
        </w:rPr>
        <w:br w:type="page"/>
      </w:r>
    </w:p>
    <w:p w14:paraId="7DA71633" w14:textId="5A4A8CFC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bookmarkStart w:id="0" w:name="_GoBack"/>
      <w:bookmarkEnd w:id="0"/>
      <w:r w:rsidRPr="003221C2">
        <w:rPr>
          <w:rFonts w:ascii="Cambria" w:hAnsi="Cambria"/>
          <w:b w:val="0"/>
          <w:snapToGrid w:val="0"/>
          <w:szCs w:val="22"/>
          <w:lang w:val="sl-SI"/>
        </w:rPr>
        <w:lastRenderedPageBreak/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47E08974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03756E8E" w14:textId="77777777" w:rsidR="0032448D" w:rsidRPr="003221C2" w:rsidRDefault="0032448D" w:rsidP="003221C2">
      <w:pPr>
        <w:spacing w:line="276" w:lineRule="auto"/>
        <w:jc w:val="both"/>
        <w:rPr>
          <w:rFonts w:ascii="Cambria" w:hAnsi="Cambria"/>
        </w:rPr>
      </w:pPr>
    </w:p>
    <w:p w14:paraId="60238F0A" w14:textId="0595E2EB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4F33620D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3E7FABEA" w14:textId="77777777" w:rsidTr="00C15FD4">
        <w:trPr>
          <w:trHeight w:val="595"/>
        </w:trPr>
        <w:tc>
          <w:tcPr>
            <w:tcW w:w="2660" w:type="dxa"/>
            <w:tcBorders>
              <w:top w:val="double" w:sz="4" w:space="0" w:color="auto"/>
            </w:tcBorders>
          </w:tcPr>
          <w:p w14:paraId="1A477CDE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tcBorders>
              <w:top w:val="double" w:sz="4" w:space="0" w:color="auto"/>
            </w:tcBorders>
          </w:tcPr>
          <w:p w14:paraId="438E207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4B8B707B" w14:textId="77777777" w:rsidTr="00C15FD4">
        <w:trPr>
          <w:trHeight w:val="553"/>
        </w:trPr>
        <w:tc>
          <w:tcPr>
            <w:tcW w:w="2660" w:type="dxa"/>
          </w:tcPr>
          <w:p w14:paraId="42F300C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7F71CB2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65BFCF38" w14:textId="77777777" w:rsidTr="00C15FD4">
        <w:trPr>
          <w:trHeight w:val="560"/>
        </w:trPr>
        <w:tc>
          <w:tcPr>
            <w:tcW w:w="2660" w:type="dxa"/>
            <w:tcBorders>
              <w:bottom w:val="double" w:sz="4" w:space="0" w:color="auto"/>
            </w:tcBorders>
          </w:tcPr>
          <w:p w14:paraId="3F670C4E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6F4FDC3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701DA40" w14:textId="7AF65CCB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4F11F75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F4AF79B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8"/>
      <w:footerReference w:type="default" r:id="rId9"/>
      <w:footerReference w:type="first" r:id="rId10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12710C" w14:textId="77777777" w:rsidR="009C2F08" w:rsidRDefault="009C2F08">
      <w:r>
        <w:separator/>
      </w:r>
    </w:p>
  </w:endnote>
  <w:endnote w:type="continuationSeparator" w:id="0">
    <w:p w14:paraId="0A594A95" w14:textId="77777777" w:rsidR="009C2F08" w:rsidRDefault="009C2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C732B9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C732B9">
      <w:rPr>
        <w:rStyle w:val="PageNumber"/>
        <w:rFonts w:asciiTheme="minorHAnsi" w:hAnsiTheme="minorHAnsi"/>
        <w:noProof/>
        <w:sz w:val="18"/>
        <w:szCs w:val="18"/>
      </w:rPr>
      <w:t>2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C732B9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C732B9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C732B9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67BD9" w14:textId="77777777" w:rsidR="009C2F08" w:rsidRDefault="009C2F08">
      <w:r>
        <w:separator/>
      </w:r>
    </w:p>
  </w:footnote>
  <w:footnote w:type="continuationSeparator" w:id="0">
    <w:p w14:paraId="026607A6" w14:textId="77777777" w:rsidR="009C2F08" w:rsidRDefault="009C2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1C2"/>
    <w:rsid w:val="000311F9"/>
    <w:rsid w:val="00201DE3"/>
    <w:rsid w:val="00250322"/>
    <w:rsid w:val="003221C2"/>
    <w:rsid w:val="0032448D"/>
    <w:rsid w:val="00482898"/>
    <w:rsid w:val="0049158E"/>
    <w:rsid w:val="00630050"/>
    <w:rsid w:val="007010A5"/>
    <w:rsid w:val="00806FCC"/>
    <w:rsid w:val="008656B0"/>
    <w:rsid w:val="00877B1C"/>
    <w:rsid w:val="00971607"/>
    <w:rsid w:val="009C2F08"/>
    <w:rsid w:val="00B36F5A"/>
    <w:rsid w:val="00B45BDC"/>
    <w:rsid w:val="00BF206C"/>
    <w:rsid w:val="00C732B9"/>
    <w:rsid w:val="00D01C07"/>
    <w:rsid w:val="00EB63D7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4A04FB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422</Words>
  <Characters>2519</Characters>
  <Application>Microsoft Macintosh Word</Application>
  <DocSecurity>0</DocSecurity>
  <Lines>55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Čerič</cp:lastModifiedBy>
  <cp:revision>2</cp:revision>
  <dcterms:created xsi:type="dcterms:W3CDTF">2018-11-08T08:40:00Z</dcterms:created>
  <dcterms:modified xsi:type="dcterms:W3CDTF">2018-11-08T08:40:00Z</dcterms:modified>
</cp:coreProperties>
</file>